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GAZMER ONAYLI OCAK SATI</w:t>
      </w: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ŞLARIMIZ MEVCUTTUR TÜRKİYENİN HER YERİNE GÖNDERİYORUZ.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</w:pPr>
      <w:r>
        <w:object w:dxaOrig="1094" w:dyaOrig="2232">
          <v:rect xmlns:o="urn:schemas-microsoft-com:office:office" xmlns:v="urn:schemas-microsoft-com:vml" id="rectole0000000000" style="width:54.700000pt;height:11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361" w:dyaOrig="1396">
          <v:rect xmlns:o="urn:schemas-microsoft-com:office:office" xmlns:v="urn:schemas-microsoft-com:vml" id="rectole0000000001" style="width:118.050000pt;height:69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5040" w:dyaOrig="4132">
          <v:rect xmlns:o="urn:schemas-microsoft-com:office:office" xmlns:v="urn:schemas-microsoft-com:vml" id="rectole0000000002" style="width:252.000000pt;height:206.6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TEL:0232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489 8 489 CEP: 0539 333 73 43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numbering.xml" Id="docRId7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Mode="External" Target="tel:0232" Id="docRId6" Type="http://schemas.openxmlformats.org/officeDocument/2006/relationships/hyperlink"/><Relationship Target="styles.xml" Id="docRId8" Type="http://schemas.openxmlformats.org/officeDocument/2006/relationships/styles"/><Relationship Target="media/image0.wmf" Id="docRId1" Type="http://schemas.openxmlformats.org/officeDocument/2006/relationships/image"/><Relationship Target="media/image2.wmf" Id="docRId5" Type="http://schemas.openxmlformats.org/officeDocument/2006/relationships/image"/></Relationships>
</file>