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GAZMER ONAYLI OCAK SATI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ŞLARIMIZ MEVCUTTUR TÜRKİYENİN HER YERİNE GÖNDERİYORUZ.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  <w:r>
        <w:object w:dxaOrig="1094" w:dyaOrig="2232">
          <v:rect xmlns:o="urn:schemas-microsoft-com:office:office" xmlns:v="urn:schemas-microsoft-com:vml" id="rectole0000000000" style="width:54.700000pt;height:111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2361" w:dyaOrig="1396">
          <v:rect xmlns:o="urn:schemas-microsoft-com:office:office" xmlns:v="urn:schemas-microsoft-com:vml" id="rectole0000000001" style="width:118.050000pt;height:69.8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object w:dxaOrig="5040" w:dyaOrig="4132">
          <v:rect xmlns:o="urn:schemas-microsoft-com:office:office" xmlns:v="urn:schemas-microsoft-com:vml" id="rectole0000000002" style="width:252.000000pt;height:206.6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TEL:0232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489 8 489 CEP: 0539 333 73 43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numbering.xml" Id="docRId7" Type="http://schemas.openxmlformats.org/officeDocument/2006/relationships/numbering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Mode="External" Target="tel:0232" Id="docRId6" Type="http://schemas.openxmlformats.org/officeDocument/2006/relationships/hyperlink"/><Relationship Target="styles.xml" Id="docRId8" Type="http://schemas.openxmlformats.org/officeDocument/2006/relationships/styles"/><Relationship Target="media/image0.wmf" Id="docRId1" Type="http://schemas.openxmlformats.org/officeDocument/2006/relationships/image"/><Relationship Target="media/image2.wmf" Id="docRId5" Type="http://schemas.openxmlformats.org/officeDocument/2006/relationships/image"/></Relationships>
</file>